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1755"/>
        <w:gridCol w:w="2196"/>
      </w:tblGrid>
      <w:tr w:rsidR="00D72509" w14:paraId="787199BF" w14:textId="77777777" w:rsidTr="00D72509">
        <w:tc>
          <w:tcPr>
            <w:tcW w:w="6138" w:type="dxa"/>
          </w:tcPr>
          <w:p w14:paraId="17862E4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1AAA5E7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5AAB3A4D" w14:textId="46578931" w:rsidR="00D72509" w:rsidRPr="004E5CCB" w:rsidRDefault="00940A2F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0F363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K</w:t>
            </w:r>
            <w:r w:rsidR="0093368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lubmesterskab </w:t>
            </w:r>
            <w:r w:rsidR="007833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Lang</w:t>
            </w:r>
            <w:r w:rsidR="004E5CC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– </w:t>
            </w:r>
            <w:r w:rsidR="007833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Søn</w:t>
            </w:r>
            <w:r w:rsidR="004E5CC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dag den </w:t>
            </w:r>
            <w:r w:rsidR="007833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17</w:t>
            </w:r>
            <w:r w:rsidR="004E5CC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</w:t>
            </w:r>
            <w:r w:rsidR="007833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september </w:t>
            </w:r>
            <w:r w:rsidR="004E5CC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 </w:t>
            </w:r>
            <w:r w:rsidR="007833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Hønning </w:t>
            </w:r>
            <w:r w:rsidR="00DA497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Plantage</w:t>
            </w:r>
          </w:p>
        </w:tc>
        <w:tc>
          <w:tcPr>
            <w:tcW w:w="1915" w:type="dxa"/>
          </w:tcPr>
          <w:p w14:paraId="75E87C54" w14:textId="77777777" w:rsidR="00D72509" w:rsidRPr="003A5626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2F692FB" w14:textId="02AF4C24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7BF76" w14:textId="77777777" w:rsidR="001762F8" w:rsidRDefault="001762F8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3410F6F" w14:textId="2807CB97" w:rsidR="00DA497D" w:rsidRDefault="00046075" w:rsidP="00094F36">
      <w:pPr>
        <w:spacing w:line="240" w:lineRule="auto"/>
        <w:ind w:left="2608" w:hanging="2608"/>
        <w:outlineLvl w:val="1"/>
        <w:rPr>
          <w:rFonts w:cstheme="minorHAnsi"/>
          <w:sz w:val="24"/>
          <w:szCs w:val="24"/>
        </w:rPr>
      </w:pPr>
      <w:r w:rsidRPr="007967AD">
        <w:rPr>
          <w:rFonts w:eastAsia="Times New Roman" w:cstheme="minorHAnsi"/>
          <w:b/>
          <w:bCs/>
          <w:sz w:val="24"/>
          <w:szCs w:val="24"/>
        </w:rPr>
        <w:t>Klassifikation:</w:t>
      </w:r>
      <w:r w:rsidRPr="007967AD">
        <w:rPr>
          <w:rFonts w:eastAsia="Times New Roman" w:cstheme="minorHAnsi"/>
          <w:b/>
          <w:bCs/>
          <w:sz w:val="24"/>
          <w:szCs w:val="24"/>
        </w:rPr>
        <w:tab/>
      </w:r>
      <w:r w:rsidR="004E5CCB" w:rsidRPr="007967AD">
        <w:rPr>
          <w:rFonts w:cstheme="minorHAnsi"/>
          <w:sz w:val="24"/>
          <w:szCs w:val="24"/>
        </w:rPr>
        <w:t xml:space="preserve">Klubmesterskab </w:t>
      </w:r>
      <w:r w:rsidR="0078335B">
        <w:rPr>
          <w:rFonts w:cstheme="minorHAnsi"/>
          <w:sz w:val="24"/>
          <w:szCs w:val="24"/>
        </w:rPr>
        <w:t>Lang</w:t>
      </w:r>
      <w:r w:rsidR="004E5CCB" w:rsidRPr="007967AD">
        <w:rPr>
          <w:rFonts w:cstheme="minorHAnsi"/>
          <w:sz w:val="24"/>
          <w:szCs w:val="24"/>
        </w:rPr>
        <w:t xml:space="preserve"> for Kolding OK</w:t>
      </w:r>
      <w:r w:rsidR="00FF43A6" w:rsidRPr="007967AD">
        <w:rPr>
          <w:rFonts w:cstheme="minorHAnsi"/>
          <w:sz w:val="24"/>
          <w:szCs w:val="24"/>
        </w:rPr>
        <w:t>.</w:t>
      </w:r>
      <w:r w:rsidR="00DA497D">
        <w:rPr>
          <w:rFonts w:cstheme="minorHAnsi"/>
          <w:sz w:val="24"/>
          <w:szCs w:val="24"/>
        </w:rPr>
        <w:t xml:space="preserve"> En del </w:t>
      </w:r>
      <w:r w:rsidR="00856C7E">
        <w:rPr>
          <w:rFonts w:cstheme="minorHAnsi"/>
          <w:sz w:val="24"/>
          <w:szCs w:val="24"/>
        </w:rPr>
        <w:t>vores klubtur på Rømø</w:t>
      </w:r>
      <w:r w:rsidR="00C70DB5">
        <w:rPr>
          <w:rFonts w:cstheme="minorHAnsi"/>
          <w:sz w:val="24"/>
          <w:szCs w:val="24"/>
        </w:rPr>
        <w:t xml:space="preserve">. Er man ikke tilmeldt klubturen til Rømø, så </w:t>
      </w:r>
      <w:r w:rsidR="00856C7E">
        <w:rPr>
          <w:rFonts w:cstheme="minorHAnsi"/>
          <w:sz w:val="24"/>
          <w:szCs w:val="24"/>
        </w:rPr>
        <w:t>kan</w:t>
      </w:r>
      <w:r w:rsidR="00C70DB5">
        <w:rPr>
          <w:rFonts w:cstheme="minorHAnsi"/>
          <w:sz w:val="24"/>
          <w:szCs w:val="24"/>
        </w:rPr>
        <w:t xml:space="preserve"> man</w:t>
      </w:r>
      <w:r w:rsidR="00856C7E">
        <w:rPr>
          <w:rFonts w:cstheme="minorHAnsi"/>
          <w:sz w:val="24"/>
          <w:szCs w:val="24"/>
        </w:rPr>
        <w:t xml:space="preserve"> </w:t>
      </w:r>
      <w:r w:rsidR="00C70DB5">
        <w:rPr>
          <w:rFonts w:cstheme="minorHAnsi"/>
          <w:sz w:val="24"/>
          <w:szCs w:val="24"/>
        </w:rPr>
        <w:t>selvfølgelig</w:t>
      </w:r>
      <w:r w:rsidR="00856C7E">
        <w:rPr>
          <w:rFonts w:cstheme="minorHAnsi"/>
          <w:sz w:val="24"/>
          <w:szCs w:val="24"/>
        </w:rPr>
        <w:t xml:space="preserve"> tilmelde sig</w:t>
      </w:r>
      <w:r w:rsidR="00DA497D">
        <w:rPr>
          <w:rFonts w:cstheme="minorHAnsi"/>
          <w:sz w:val="24"/>
          <w:szCs w:val="24"/>
        </w:rPr>
        <w:t xml:space="preserve"> </w:t>
      </w:r>
      <w:r w:rsidR="00C70DB5">
        <w:rPr>
          <w:rFonts w:cstheme="minorHAnsi"/>
          <w:sz w:val="24"/>
          <w:szCs w:val="24"/>
        </w:rPr>
        <w:t>til selve løbet arrangeret af OK HTF</w:t>
      </w:r>
      <w:r w:rsidR="00DA497D">
        <w:rPr>
          <w:rFonts w:cstheme="minorHAnsi"/>
          <w:sz w:val="24"/>
          <w:szCs w:val="24"/>
        </w:rPr>
        <w:t>.</w:t>
      </w:r>
    </w:p>
    <w:p w14:paraId="2BCC1D65" w14:textId="78E126AD" w:rsidR="00046075" w:rsidRPr="007967AD" w:rsidRDefault="00046075" w:rsidP="006B1B71">
      <w:pPr>
        <w:spacing w:line="240" w:lineRule="auto"/>
        <w:outlineLvl w:val="1"/>
        <w:rPr>
          <w:rFonts w:eastAsia="Times New Roman" w:cstheme="minorHAnsi"/>
          <w:sz w:val="24"/>
          <w:szCs w:val="24"/>
        </w:rPr>
      </w:pPr>
      <w:r w:rsidRPr="007967AD">
        <w:rPr>
          <w:rFonts w:eastAsia="Times New Roman" w:cstheme="minorHAnsi"/>
          <w:b/>
          <w:bCs/>
          <w:sz w:val="24"/>
          <w:szCs w:val="24"/>
        </w:rPr>
        <w:t>Løbsområde:</w:t>
      </w:r>
      <w:r w:rsidR="006B1B71">
        <w:rPr>
          <w:rFonts w:eastAsia="Times New Roman" w:cstheme="minorHAnsi"/>
          <w:b/>
          <w:bCs/>
          <w:sz w:val="24"/>
          <w:szCs w:val="24"/>
        </w:rPr>
        <w:tab/>
      </w:r>
      <w:r w:rsidR="0053571C" w:rsidRPr="007967AD">
        <w:rPr>
          <w:rFonts w:eastAsia="Times New Roman" w:cstheme="minorHAnsi"/>
          <w:sz w:val="24"/>
          <w:szCs w:val="24"/>
        </w:rPr>
        <w:tab/>
      </w:r>
      <w:r w:rsidR="0078335B">
        <w:rPr>
          <w:rFonts w:eastAsia="Times New Roman" w:cstheme="minorHAnsi"/>
          <w:sz w:val="24"/>
          <w:szCs w:val="24"/>
        </w:rPr>
        <w:t xml:space="preserve">Hønning </w:t>
      </w:r>
      <w:r w:rsidR="00DA497D">
        <w:rPr>
          <w:rFonts w:eastAsia="Times New Roman" w:cstheme="minorHAnsi"/>
          <w:sz w:val="24"/>
          <w:szCs w:val="24"/>
        </w:rPr>
        <w:t>Plantage</w:t>
      </w:r>
    </w:p>
    <w:p w14:paraId="2F52C4BF" w14:textId="3321EFB8" w:rsidR="00146ECB" w:rsidRPr="007967AD" w:rsidRDefault="00886FD4" w:rsidP="002A6D7A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theme="minorHAnsi"/>
          <w:bCs/>
          <w:sz w:val="24"/>
          <w:szCs w:val="24"/>
        </w:rPr>
      </w:pPr>
      <w:r w:rsidRPr="007967AD">
        <w:rPr>
          <w:rFonts w:eastAsia="Times New Roman" w:cstheme="minorHAnsi"/>
          <w:b/>
          <w:bCs/>
          <w:sz w:val="24"/>
          <w:szCs w:val="24"/>
        </w:rPr>
        <w:t>Mødested/Parkering:</w:t>
      </w:r>
      <w:r w:rsidRPr="007967AD">
        <w:rPr>
          <w:rFonts w:eastAsia="Times New Roman" w:cstheme="minorHAnsi"/>
          <w:b/>
          <w:bCs/>
          <w:sz w:val="24"/>
          <w:szCs w:val="24"/>
        </w:rPr>
        <w:tab/>
      </w:r>
      <w:r w:rsidR="00DA497D">
        <w:rPr>
          <w:rFonts w:eastAsia="Times New Roman" w:cstheme="minorHAnsi"/>
          <w:sz w:val="24"/>
          <w:szCs w:val="24"/>
        </w:rPr>
        <w:t xml:space="preserve">Afmærkning fra adressen Arnumvej 27, Arrild. </w:t>
      </w:r>
      <w:r w:rsidR="0078335B">
        <w:rPr>
          <w:rFonts w:eastAsia="Times New Roman" w:cstheme="minorHAnsi"/>
          <w:bCs/>
          <w:sz w:val="24"/>
          <w:szCs w:val="24"/>
        </w:rPr>
        <w:t>Se</w:t>
      </w:r>
      <w:r w:rsidR="00DA497D">
        <w:rPr>
          <w:rFonts w:eastAsia="Times New Roman" w:cstheme="minorHAnsi"/>
          <w:bCs/>
          <w:sz w:val="24"/>
          <w:szCs w:val="24"/>
        </w:rPr>
        <w:t xml:space="preserve"> evt.</w:t>
      </w:r>
      <w:r w:rsidR="0078335B">
        <w:rPr>
          <w:rFonts w:eastAsia="Times New Roman" w:cstheme="minorHAnsi"/>
          <w:bCs/>
          <w:sz w:val="24"/>
          <w:szCs w:val="24"/>
        </w:rPr>
        <w:t xml:space="preserve"> indbydelse</w:t>
      </w:r>
      <w:r w:rsidR="00DA497D">
        <w:rPr>
          <w:rFonts w:eastAsia="Times New Roman" w:cstheme="minorHAnsi"/>
          <w:bCs/>
          <w:sz w:val="24"/>
          <w:szCs w:val="24"/>
        </w:rPr>
        <w:t>/instruktion</w:t>
      </w:r>
      <w:r w:rsidR="0078335B">
        <w:rPr>
          <w:rFonts w:eastAsia="Times New Roman" w:cstheme="minorHAnsi"/>
          <w:bCs/>
          <w:sz w:val="24"/>
          <w:szCs w:val="24"/>
        </w:rPr>
        <w:t xml:space="preserve"> i O-service fra HTF</w:t>
      </w:r>
      <w:r w:rsidR="00DA497D">
        <w:rPr>
          <w:rFonts w:eastAsia="Times New Roman" w:cstheme="minorHAnsi"/>
          <w:bCs/>
          <w:sz w:val="24"/>
          <w:szCs w:val="24"/>
        </w:rPr>
        <w:t>.</w:t>
      </w:r>
    </w:p>
    <w:p w14:paraId="4F043642" w14:textId="77777777" w:rsidR="006909C8" w:rsidRPr="007967AD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theme="minorHAnsi"/>
          <w:b/>
          <w:bCs/>
          <w:sz w:val="24"/>
          <w:szCs w:val="24"/>
        </w:rPr>
      </w:pPr>
      <w:r w:rsidRPr="007967AD">
        <w:rPr>
          <w:rFonts w:eastAsia="Times New Roman" w:cstheme="minorHAnsi"/>
          <w:bCs/>
          <w:sz w:val="24"/>
          <w:szCs w:val="24"/>
        </w:rPr>
        <w:tab/>
      </w:r>
    </w:p>
    <w:p w14:paraId="526BA5E9" w14:textId="6A814703" w:rsidR="00E46639" w:rsidRPr="007967AD" w:rsidRDefault="00046075" w:rsidP="00DA497D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7967AD">
        <w:rPr>
          <w:rFonts w:eastAsia="Times New Roman" w:cstheme="minorHAnsi"/>
          <w:b/>
          <w:bCs/>
          <w:sz w:val="24"/>
          <w:szCs w:val="24"/>
        </w:rPr>
        <w:t>Kort</w:t>
      </w:r>
      <w:r w:rsidR="0056151B" w:rsidRPr="007967AD">
        <w:rPr>
          <w:rFonts w:eastAsia="Times New Roman" w:cstheme="minorHAnsi"/>
          <w:b/>
          <w:bCs/>
          <w:sz w:val="24"/>
          <w:szCs w:val="24"/>
        </w:rPr>
        <w:t>et</w:t>
      </w:r>
      <w:r w:rsidRPr="007967AD">
        <w:rPr>
          <w:rFonts w:eastAsia="Times New Roman" w:cstheme="minorHAnsi"/>
          <w:b/>
          <w:bCs/>
          <w:sz w:val="24"/>
          <w:szCs w:val="24"/>
        </w:rPr>
        <w:t>:</w:t>
      </w:r>
      <w:r w:rsidR="003B0247" w:rsidRPr="007967AD">
        <w:rPr>
          <w:rFonts w:eastAsia="Times New Roman" w:cstheme="minorHAnsi"/>
          <w:b/>
          <w:bCs/>
          <w:sz w:val="24"/>
          <w:szCs w:val="24"/>
        </w:rPr>
        <w:tab/>
      </w:r>
      <w:r w:rsidR="00DA497D">
        <w:rPr>
          <w:rFonts w:cstheme="minorHAnsi"/>
          <w:sz w:val="24"/>
          <w:szCs w:val="24"/>
        </w:rPr>
        <w:t>Hønning Plantage.</w:t>
      </w:r>
      <w:r w:rsidR="0093368B" w:rsidRPr="007967AD">
        <w:rPr>
          <w:rFonts w:cstheme="minorHAnsi"/>
          <w:sz w:val="24"/>
          <w:szCs w:val="24"/>
        </w:rPr>
        <w:t xml:space="preserve"> </w:t>
      </w:r>
      <w:r w:rsidR="00DA497D">
        <w:rPr>
          <w:rFonts w:cstheme="minorHAnsi"/>
          <w:sz w:val="24"/>
          <w:szCs w:val="24"/>
        </w:rPr>
        <w:t xml:space="preserve">Åbent hedeområde, let kuperet med blandet løv- og nåleskov. Gennemløbeligheden er generelt god med et veludbygget stinet. </w:t>
      </w:r>
      <w:r w:rsidR="0093368B" w:rsidRPr="007967AD">
        <w:rPr>
          <w:rFonts w:cstheme="minorHAnsi"/>
          <w:sz w:val="24"/>
          <w:szCs w:val="24"/>
        </w:rPr>
        <w:t>Printede kort på vandfast papir</w:t>
      </w:r>
      <w:r w:rsidR="006B1B71">
        <w:rPr>
          <w:rFonts w:cstheme="minorHAnsi"/>
          <w:sz w:val="24"/>
          <w:szCs w:val="24"/>
        </w:rPr>
        <w:t>.</w:t>
      </w:r>
      <w:r w:rsidR="0093368B" w:rsidRPr="007967AD">
        <w:rPr>
          <w:rFonts w:cstheme="minorHAnsi"/>
          <w:sz w:val="24"/>
          <w:szCs w:val="24"/>
        </w:rPr>
        <w:t xml:space="preserve"> </w:t>
      </w:r>
    </w:p>
    <w:p w14:paraId="24AA0C37" w14:textId="77777777" w:rsidR="006909C8" w:rsidRPr="007967AD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theme="minorHAnsi"/>
          <w:b/>
          <w:bCs/>
          <w:sz w:val="24"/>
          <w:szCs w:val="24"/>
        </w:rPr>
      </w:pPr>
    </w:p>
    <w:p w14:paraId="573E0366" w14:textId="03CD33AE" w:rsidR="00A707EC" w:rsidRPr="007967AD" w:rsidRDefault="00D4552C" w:rsidP="008658C5">
      <w:pPr>
        <w:spacing w:line="240" w:lineRule="auto"/>
        <w:rPr>
          <w:rFonts w:eastAsia="Times New Roman" w:cstheme="minorHAnsi"/>
          <w:bCs/>
          <w:sz w:val="24"/>
          <w:szCs w:val="24"/>
        </w:rPr>
      </w:pPr>
      <w:r w:rsidRPr="007967AD">
        <w:rPr>
          <w:rFonts w:eastAsia="Times New Roman" w:cstheme="minorHAnsi"/>
          <w:b/>
          <w:bCs/>
          <w:sz w:val="24"/>
          <w:szCs w:val="24"/>
        </w:rPr>
        <w:t>Stævnekontor:</w:t>
      </w:r>
      <w:r w:rsidRPr="007967AD">
        <w:rPr>
          <w:rFonts w:eastAsia="Times New Roman" w:cstheme="minorHAnsi"/>
          <w:b/>
          <w:bCs/>
          <w:sz w:val="24"/>
          <w:szCs w:val="24"/>
        </w:rPr>
        <w:tab/>
      </w:r>
      <w:r w:rsidRPr="007967AD">
        <w:rPr>
          <w:rFonts w:eastAsia="Times New Roman" w:cstheme="minorHAnsi"/>
          <w:bCs/>
          <w:sz w:val="24"/>
          <w:szCs w:val="24"/>
        </w:rPr>
        <w:t>F</w:t>
      </w:r>
      <w:r w:rsidR="00AC410A" w:rsidRPr="007967AD">
        <w:rPr>
          <w:rFonts w:eastAsia="Times New Roman" w:cstheme="minorHAnsi"/>
          <w:bCs/>
          <w:sz w:val="24"/>
          <w:szCs w:val="24"/>
        </w:rPr>
        <w:t xml:space="preserve">indes på stævnepladsen. Åbent fra kl. </w:t>
      </w:r>
      <w:r w:rsidR="006B1B71">
        <w:rPr>
          <w:rFonts w:eastAsia="Times New Roman" w:cstheme="minorHAnsi"/>
          <w:bCs/>
          <w:sz w:val="24"/>
          <w:szCs w:val="24"/>
        </w:rPr>
        <w:t>09:</w:t>
      </w:r>
      <w:r w:rsidR="000F3633">
        <w:rPr>
          <w:rFonts w:eastAsia="Times New Roman" w:cstheme="minorHAnsi"/>
          <w:bCs/>
          <w:sz w:val="24"/>
          <w:szCs w:val="24"/>
        </w:rPr>
        <w:t>00.</w:t>
      </w:r>
    </w:p>
    <w:p w14:paraId="01153567" w14:textId="4BDEA726" w:rsidR="00D84432" w:rsidRPr="007967AD" w:rsidRDefault="00046075" w:rsidP="0030219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967AD">
        <w:rPr>
          <w:rFonts w:eastAsia="Times New Roman" w:cstheme="minorHAnsi"/>
          <w:b/>
          <w:bCs/>
          <w:sz w:val="24"/>
          <w:szCs w:val="24"/>
        </w:rPr>
        <w:t>Afstande:</w:t>
      </w:r>
      <w:r w:rsidR="0079534F" w:rsidRPr="007967AD">
        <w:rPr>
          <w:rFonts w:eastAsia="Times New Roman" w:cstheme="minorHAnsi"/>
          <w:b/>
          <w:bCs/>
          <w:sz w:val="24"/>
          <w:szCs w:val="24"/>
        </w:rPr>
        <w:tab/>
      </w:r>
      <w:r w:rsidR="0079534F" w:rsidRPr="007967AD">
        <w:rPr>
          <w:rFonts w:eastAsia="Times New Roman" w:cstheme="minorHAnsi"/>
          <w:b/>
          <w:bCs/>
          <w:sz w:val="24"/>
          <w:szCs w:val="24"/>
        </w:rPr>
        <w:tab/>
      </w:r>
      <w:r w:rsidR="00886FD4" w:rsidRPr="00045CC1">
        <w:rPr>
          <w:rFonts w:eastAsia="Times New Roman" w:cstheme="minorHAnsi"/>
          <w:bCs/>
          <w:sz w:val="24"/>
          <w:szCs w:val="24"/>
        </w:rPr>
        <w:t>Parkering</w:t>
      </w:r>
      <w:r w:rsidR="00704BA7" w:rsidRPr="00045CC1">
        <w:rPr>
          <w:rFonts w:eastAsia="Times New Roman" w:cstheme="minorHAnsi"/>
          <w:bCs/>
          <w:sz w:val="24"/>
          <w:szCs w:val="24"/>
        </w:rPr>
        <w:t xml:space="preserve"> </w:t>
      </w:r>
      <w:r w:rsidR="006B1B71">
        <w:rPr>
          <w:rFonts w:eastAsia="Times New Roman" w:cstheme="minorHAnsi"/>
          <w:bCs/>
          <w:sz w:val="24"/>
          <w:szCs w:val="24"/>
        </w:rPr>
        <w:t>til</w:t>
      </w:r>
      <w:r w:rsidR="00704BA7" w:rsidRPr="00045CC1">
        <w:rPr>
          <w:rFonts w:eastAsia="Times New Roman" w:cstheme="minorHAnsi"/>
          <w:bCs/>
          <w:sz w:val="24"/>
          <w:szCs w:val="24"/>
        </w:rPr>
        <w:t xml:space="preserve"> </w:t>
      </w:r>
      <w:r w:rsidR="00886FD4" w:rsidRPr="00045CC1">
        <w:rPr>
          <w:rFonts w:eastAsia="Times New Roman" w:cstheme="minorHAnsi"/>
          <w:bCs/>
          <w:sz w:val="24"/>
          <w:szCs w:val="24"/>
        </w:rPr>
        <w:t>stævneplads</w:t>
      </w:r>
      <w:r w:rsidR="00D365AB" w:rsidRPr="00045CC1">
        <w:rPr>
          <w:rFonts w:eastAsia="Times New Roman" w:cstheme="minorHAnsi"/>
          <w:bCs/>
          <w:sz w:val="24"/>
          <w:szCs w:val="24"/>
        </w:rPr>
        <w:t>:</w:t>
      </w:r>
      <w:r w:rsidR="008915D8" w:rsidRPr="00045CC1">
        <w:rPr>
          <w:rFonts w:eastAsia="Times New Roman" w:cstheme="minorHAnsi"/>
          <w:bCs/>
          <w:sz w:val="24"/>
          <w:szCs w:val="24"/>
        </w:rPr>
        <w:t xml:space="preserve"> </w:t>
      </w:r>
      <w:r w:rsidR="006B1B71">
        <w:rPr>
          <w:rFonts w:eastAsia="Times New Roman" w:cstheme="minorHAnsi"/>
          <w:bCs/>
          <w:sz w:val="24"/>
          <w:szCs w:val="24"/>
        </w:rPr>
        <w:t>Max. 10</w:t>
      </w:r>
      <w:r w:rsidR="00D76B07" w:rsidRPr="00045CC1">
        <w:rPr>
          <w:rFonts w:eastAsia="Times New Roman" w:cstheme="minorHAnsi"/>
          <w:bCs/>
          <w:sz w:val="24"/>
          <w:szCs w:val="24"/>
        </w:rPr>
        <w:t>0</w:t>
      </w:r>
      <w:r w:rsidR="008915D8" w:rsidRPr="00045CC1">
        <w:rPr>
          <w:rFonts w:eastAsia="Times New Roman" w:cstheme="minorHAnsi"/>
          <w:bCs/>
          <w:sz w:val="24"/>
          <w:szCs w:val="24"/>
        </w:rPr>
        <w:t>0</w:t>
      </w:r>
      <w:r w:rsidR="00146ECB" w:rsidRPr="00045CC1">
        <w:rPr>
          <w:rFonts w:eastAsia="Times New Roman" w:cstheme="minorHAnsi"/>
          <w:bCs/>
          <w:sz w:val="24"/>
          <w:szCs w:val="24"/>
        </w:rPr>
        <w:t xml:space="preserve"> </w:t>
      </w:r>
      <w:r w:rsidR="00AA070D" w:rsidRPr="00045CC1">
        <w:rPr>
          <w:rFonts w:eastAsia="Times New Roman" w:cstheme="minorHAnsi"/>
          <w:bCs/>
          <w:sz w:val="24"/>
          <w:szCs w:val="24"/>
        </w:rPr>
        <w:t>m</w:t>
      </w:r>
      <w:r w:rsidR="006B18E1" w:rsidRPr="00045CC1">
        <w:rPr>
          <w:rFonts w:eastAsia="Times New Roman" w:cstheme="minorHAnsi"/>
          <w:bCs/>
          <w:sz w:val="24"/>
          <w:szCs w:val="24"/>
        </w:rPr>
        <w:t xml:space="preserve">. </w:t>
      </w:r>
      <w:r w:rsidR="00800952" w:rsidRPr="00045CC1">
        <w:rPr>
          <w:rFonts w:eastAsia="Times New Roman" w:cstheme="minorHAnsi"/>
          <w:bCs/>
          <w:sz w:val="24"/>
          <w:szCs w:val="24"/>
        </w:rPr>
        <w:br/>
      </w:r>
      <w:r w:rsidR="00800952" w:rsidRPr="00045CC1">
        <w:rPr>
          <w:rFonts w:eastAsia="Times New Roman" w:cstheme="minorHAnsi"/>
          <w:bCs/>
          <w:sz w:val="24"/>
          <w:szCs w:val="24"/>
        </w:rPr>
        <w:tab/>
      </w:r>
      <w:r w:rsidR="00800952" w:rsidRPr="00045CC1">
        <w:rPr>
          <w:rFonts w:eastAsia="Times New Roman" w:cstheme="minorHAnsi"/>
          <w:bCs/>
          <w:sz w:val="24"/>
          <w:szCs w:val="24"/>
        </w:rPr>
        <w:tab/>
        <w:t>Stævneplads</w:t>
      </w:r>
      <w:r w:rsidR="00704BA7" w:rsidRPr="00045CC1">
        <w:rPr>
          <w:rFonts w:eastAsia="Times New Roman" w:cstheme="minorHAnsi"/>
          <w:bCs/>
          <w:sz w:val="24"/>
          <w:szCs w:val="24"/>
        </w:rPr>
        <w:t xml:space="preserve"> </w:t>
      </w:r>
      <w:r w:rsidR="006B1B71">
        <w:rPr>
          <w:rFonts w:eastAsia="Times New Roman" w:cstheme="minorHAnsi"/>
          <w:bCs/>
          <w:sz w:val="24"/>
          <w:szCs w:val="24"/>
        </w:rPr>
        <w:t>til</w:t>
      </w:r>
      <w:r w:rsidR="00704BA7" w:rsidRPr="00045CC1">
        <w:rPr>
          <w:rFonts w:eastAsia="Times New Roman" w:cstheme="minorHAnsi"/>
          <w:bCs/>
          <w:sz w:val="24"/>
          <w:szCs w:val="24"/>
        </w:rPr>
        <w:t xml:space="preserve"> </w:t>
      </w:r>
      <w:r w:rsidR="00800952" w:rsidRPr="00045CC1">
        <w:rPr>
          <w:rFonts w:eastAsia="Times New Roman" w:cstheme="minorHAnsi"/>
          <w:bCs/>
          <w:sz w:val="24"/>
          <w:szCs w:val="24"/>
        </w:rPr>
        <w:t>start</w:t>
      </w:r>
      <w:r w:rsidR="00D365AB" w:rsidRPr="00045CC1">
        <w:rPr>
          <w:rFonts w:eastAsia="Times New Roman" w:cstheme="minorHAnsi"/>
          <w:bCs/>
          <w:sz w:val="24"/>
          <w:szCs w:val="24"/>
        </w:rPr>
        <w:t>:</w:t>
      </w:r>
      <w:r w:rsidR="000C57AA" w:rsidRPr="00045CC1">
        <w:rPr>
          <w:rFonts w:eastAsia="Times New Roman" w:cstheme="minorHAnsi"/>
          <w:bCs/>
          <w:sz w:val="24"/>
          <w:szCs w:val="24"/>
        </w:rPr>
        <w:t xml:space="preserve"> </w:t>
      </w:r>
      <w:r w:rsidR="006B1B71">
        <w:rPr>
          <w:rFonts w:eastAsia="Times New Roman" w:cstheme="minorHAnsi"/>
          <w:bCs/>
          <w:sz w:val="24"/>
          <w:szCs w:val="24"/>
        </w:rPr>
        <w:t>Max. 100</w:t>
      </w:r>
      <w:r w:rsidR="00852310" w:rsidRPr="00045CC1">
        <w:rPr>
          <w:rFonts w:eastAsia="Times New Roman" w:cstheme="minorHAnsi"/>
          <w:bCs/>
          <w:sz w:val="24"/>
          <w:szCs w:val="24"/>
        </w:rPr>
        <w:t>0</w:t>
      </w:r>
      <w:r w:rsidR="00163BE1" w:rsidRPr="00045CC1">
        <w:rPr>
          <w:rFonts w:eastAsia="Times New Roman" w:cstheme="minorHAnsi"/>
          <w:bCs/>
          <w:sz w:val="24"/>
          <w:szCs w:val="24"/>
        </w:rPr>
        <w:t xml:space="preserve"> m.</w:t>
      </w:r>
    </w:p>
    <w:p w14:paraId="25AE5FA0" w14:textId="77777777" w:rsidR="00D40DAD" w:rsidRPr="007967AD" w:rsidRDefault="00D40DAD" w:rsidP="0030219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EAE8469" w14:textId="12B3CF0B" w:rsidR="00775E46" w:rsidRDefault="00046075" w:rsidP="0030219D">
      <w:pPr>
        <w:spacing w:after="0" w:line="240" w:lineRule="auto"/>
        <w:ind w:left="2608" w:hanging="2608"/>
        <w:rPr>
          <w:rFonts w:eastAsia="Times New Roman" w:cstheme="minorHAnsi"/>
          <w:sz w:val="24"/>
          <w:szCs w:val="24"/>
        </w:rPr>
      </w:pPr>
      <w:r w:rsidRPr="007967AD">
        <w:rPr>
          <w:rFonts w:eastAsia="Times New Roman" w:cstheme="minorHAnsi"/>
          <w:b/>
          <w:bCs/>
          <w:sz w:val="24"/>
          <w:szCs w:val="24"/>
        </w:rPr>
        <w:t>Klasser:</w:t>
      </w:r>
      <w:r w:rsidR="005C3A31" w:rsidRPr="007967AD">
        <w:rPr>
          <w:rFonts w:eastAsia="Times New Roman" w:cstheme="minorHAnsi"/>
          <w:b/>
          <w:bCs/>
          <w:sz w:val="24"/>
          <w:szCs w:val="24"/>
        </w:rPr>
        <w:tab/>
      </w:r>
      <w:r w:rsidRPr="007967AD">
        <w:rPr>
          <w:rFonts w:eastAsia="Times New Roman" w:cstheme="minorHAnsi"/>
          <w:sz w:val="24"/>
          <w:szCs w:val="24"/>
        </w:rPr>
        <w:t xml:space="preserve">Der tilbydes </w:t>
      </w:r>
      <w:r w:rsidR="008658C5" w:rsidRPr="007967AD">
        <w:rPr>
          <w:rFonts w:eastAsia="Times New Roman" w:cstheme="minorHAnsi"/>
          <w:sz w:val="24"/>
          <w:szCs w:val="24"/>
        </w:rPr>
        <w:t>følgende baner</w:t>
      </w:r>
      <w:r w:rsidR="00702139">
        <w:rPr>
          <w:rFonts w:eastAsia="Times New Roman" w:cstheme="minorHAnsi"/>
          <w:sz w:val="24"/>
          <w:szCs w:val="24"/>
        </w:rPr>
        <w:t xml:space="preserve"> som man kan tilmelde sig til på O-service</w:t>
      </w:r>
      <w:r w:rsidR="008658C5" w:rsidRPr="007967AD">
        <w:rPr>
          <w:rFonts w:eastAsia="Times New Roman" w:cstheme="minorHAnsi"/>
          <w:sz w:val="24"/>
          <w:szCs w:val="24"/>
        </w:rPr>
        <w:t>:</w:t>
      </w:r>
    </w:p>
    <w:tbl>
      <w:tblPr>
        <w:tblW w:w="9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049"/>
        <w:gridCol w:w="1878"/>
        <w:gridCol w:w="4131"/>
      </w:tblGrid>
      <w:tr w:rsidR="00702139" w14:paraId="27873013" w14:textId="77777777" w:rsidTr="00702139">
        <w:trPr>
          <w:trHeight w:val="29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90D6C" w14:textId="77777777" w:rsidR="00702139" w:rsidRDefault="0070213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Klasser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4C2E5" w14:textId="77777777" w:rsidR="00702139" w:rsidRDefault="007021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Sværhedsgrad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5C327" w14:textId="77777777" w:rsidR="00702139" w:rsidRDefault="007021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ca. km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7C81AA" w14:textId="77777777" w:rsidR="00702139" w:rsidRDefault="007021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Klubmesterskabsklasser</w:t>
            </w:r>
          </w:p>
        </w:tc>
      </w:tr>
      <w:tr w:rsidR="00702139" w14:paraId="23667A4E" w14:textId="77777777" w:rsidTr="00702139"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C102A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Åben 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4C4C4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Svær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D852B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9,0 km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AA706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H17-39</w:t>
            </w:r>
          </w:p>
        </w:tc>
      </w:tr>
      <w:tr w:rsidR="00702139" w14:paraId="0DA8058D" w14:textId="77777777" w:rsidTr="00702139"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ED61B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Åben 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8A680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Svær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82411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7,0 km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C500E" w14:textId="2CE2B36D" w:rsidR="00702139" w:rsidRDefault="00702139">
            <w:pPr>
              <w:rPr>
                <w:color w:val="000000"/>
              </w:rPr>
            </w:pPr>
            <w:r w:rsidRPr="00856C7E">
              <w:rPr>
                <w:color w:val="FF0000"/>
              </w:rPr>
              <w:t xml:space="preserve">ikke omfattet af </w:t>
            </w:r>
            <w:proofErr w:type="spellStart"/>
            <w:r w:rsidRPr="00856C7E">
              <w:rPr>
                <w:color w:val="FF0000"/>
              </w:rPr>
              <w:t>KOK’s</w:t>
            </w:r>
            <w:proofErr w:type="spellEnd"/>
            <w:r w:rsidRPr="00856C7E">
              <w:rPr>
                <w:color w:val="FF0000"/>
              </w:rPr>
              <w:t xml:space="preserve"> klubmesterskab</w:t>
            </w:r>
          </w:p>
        </w:tc>
      </w:tr>
      <w:tr w:rsidR="00702139" w14:paraId="7790546F" w14:textId="77777777" w:rsidTr="00702139"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9AB3F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Åben 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B4C20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Svær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46954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6,0 km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9961A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D17-39 og H40-54</w:t>
            </w:r>
          </w:p>
        </w:tc>
      </w:tr>
      <w:tr w:rsidR="00702139" w14:paraId="0088A9A5" w14:textId="77777777" w:rsidTr="00702139"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4233A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Åben 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8607A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Svær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A24A0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5,2 km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BF526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D40-54 og H55-69</w:t>
            </w:r>
          </w:p>
        </w:tc>
      </w:tr>
      <w:tr w:rsidR="00702139" w14:paraId="32094893" w14:textId="77777777" w:rsidTr="00702139"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E0D591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Åben 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DDF1C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Svær - blå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52CCC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4,2 km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45477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D55-69</w:t>
            </w:r>
          </w:p>
        </w:tc>
      </w:tr>
      <w:tr w:rsidR="00702139" w14:paraId="644556B0" w14:textId="77777777" w:rsidTr="00702139"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20619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Åben 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0A6A0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Mellemsvær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53526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4,5 km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4B15F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H13-16 og D13-16</w:t>
            </w:r>
          </w:p>
        </w:tc>
      </w:tr>
      <w:tr w:rsidR="00702139" w14:paraId="3C38DC49" w14:textId="77777777" w:rsidTr="00702139"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B7B39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Åben 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31904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Let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38A16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3,8 km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573D1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H12 og D12</w:t>
            </w:r>
          </w:p>
        </w:tc>
      </w:tr>
      <w:tr w:rsidR="00702139" w14:paraId="4C04A66A" w14:textId="77777777" w:rsidTr="00702139"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7C1AC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Åben 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DC590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Svær - blå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11CAC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2,7 km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5D9E4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D70- og H70-</w:t>
            </w:r>
          </w:p>
        </w:tc>
      </w:tr>
      <w:tr w:rsidR="00702139" w14:paraId="39B2484F" w14:textId="77777777" w:rsidTr="00702139"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11F40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Åben 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8C5EC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Mellemsvær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DC940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4,0 km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E5FEA" w14:textId="1699B7E8" w:rsidR="00702139" w:rsidRDefault="00702139">
            <w:pPr>
              <w:rPr>
                <w:color w:val="000000"/>
              </w:rPr>
            </w:pPr>
            <w:r w:rsidRPr="00856C7E">
              <w:rPr>
                <w:color w:val="FF0000"/>
              </w:rPr>
              <w:t xml:space="preserve">ikke omfattet af </w:t>
            </w:r>
            <w:proofErr w:type="spellStart"/>
            <w:r w:rsidRPr="00856C7E">
              <w:rPr>
                <w:color w:val="FF0000"/>
              </w:rPr>
              <w:t>KOK’s</w:t>
            </w:r>
            <w:proofErr w:type="spellEnd"/>
            <w:r w:rsidRPr="00856C7E">
              <w:rPr>
                <w:color w:val="FF0000"/>
              </w:rPr>
              <w:t xml:space="preserve"> klubmesterskab</w:t>
            </w:r>
          </w:p>
        </w:tc>
      </w:tr>
      <w:tr w:rsidR="00702139" w14:paraId="5B3001CB" w14:textId="77777777" w:rsidTr="00702139"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CD04D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Åben 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FD17F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Begynder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4BF78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2,5 km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21942" w14:textId="77777777" w:rsidR="00702139" w:rsidRDefault="00702139">
            <w:pPr>
              <w:rPr>
                <w:color w:val="000000"/>
              </w:rPr>
            </w:pPr>
            <w:r>
              <w:rPr>
                <w:color w:val="000000"/>
              </w:rPr>
              <w:t>H10 og D10</w:t>
            </w:r>
          </w:p>
        </w:tc>
      </w:tr>
    </w:tbl>
    <w:p w14:paraId="64503D4E" w14:textId="3DAED5B0" w:rsidR="001762F8" w:rsidRPr="007967AD" w:rsidRDefault="00A153D8" w:rsidP="00702139">
      <w:pPr>
        <w:pStyle w:val="Default"/>
        <w:rPr>
          <w:rFonts w:asciiTheme="minorHAnsi" w:eastAsia="Times New Roman" w:hAnsiTheme="minorHAnsi" w:cstheme="minorHAnsi"/>
          <w:i/>
          <w:iCs/>
        </w:rPr>
      </w:pPr>
      <w:r w:rsidRPr="007967AD">
        <w:rPr>
          <w:rFonts w:asciiTheme="minorHAnsi" w:eastAsia="Times New Roman" w:hAnsiTheme="minorHAnsi" w:cstheme="minorHAnsi"/>
          <w:i/>
          <w:iCs/>
        </w:rPr>
        <w:t xml:space="preserve"> </w:t>
      </w:r>
      <w:r w:rsidRPr="00045CC1">
        <w:rPr>
          <w:rFonts w:asciiTheme="minorHAnsi" w:eastAsia="Times New Roman" w:hAnsiTheme="minorHAnsi" w:cstheme="minorHAnsi"/>
          <w:i/>
          <w:iCs/>
        </w:rPr>
        <w:t>Løbere på banen Let</w:t>
      </w:r>
      <w:r w:rsidR="00856C7E">
        <w:rPr>
          <w:rFonts w:asciiTheme="minorHAnsi" w:eastAsia="Times New Roman" w:hAnsiTheme="minorHAnsi" w:cstheme="minorHAnsi"/>
          <w:i/>
          <w:iCs/>
        </w:rPr>
        <w:t xml:space="preserve"> og Begynder</w:t>
      </w:r>
      <w:r w:rsidRPr="00045CC1">
        <w:rPr>
          <w:rFonts w:asciiTheme="minorHAnsi" w:eastAsia="Times New Roman" w:hAnsiTheme="minorHAnsi" w:cstheme="minorHAnsi"/>
          <w:i/>
          <w:iCs/>
        </w:rPr>
        <w:t xml:space="preserve"> må skygges i </w:t>
      </w:r>
      <w:r w:rsidR="00856C7E">
        <w:rPr>
          <w:rFonts w:asciiTheme="minorHAnsi" w:eastAsia="Times New Roman" w:hAnsiTheme="minorHAnsi" w:cstheme="minorHAnsi"/>
          <w:i/>
          <w:iCs/>
        </w:rPr>
        <w:t>klub</w:t>
      </w:r>
      <w:r w:rsidRPr="00045CC1">
        <w:rPr>
          <w:rFonts w:asciiTheme="minorHAnsi" w:eastAsia="Times New Roman" w:hAnsiTheme="minorHAnsi" w:cstheme="minorHAnsi"/>
          <w:i/>
          <w:iCs/>
        </w:rPr>
        <w:t>mesterskabsklasserne.</w:t>
      </w:r>
      <w:r w:rsidRPr="007967AD">
        <w:rPr>
          <w:rFonts w:asciiTheme="minorHAnsi" w:eastAsia="Times New Roman" w:hAnsiTheme="minorHAnsi" w:cstheme="minorHAnsi"/>
          <w:i/>
          <w:iCs/>
        </w:rPr>
        <w:t xml:space="preserve"> </w:t>
      </w:r>
    </w:p>
    <w:p w14:paraId="21A77A27" w14:textId="77777777" w:rsidR="005D74B4" w:rsidRDefault="005D74B4" w:rsidP="00100228">
      <w:pPr>
        <w:pStyle w:val="Default"/>
        <w:ind w:left="2608" w:hanging="2608"/>
        <w:rPr>
          <w:rFonts w:asciiTheme="minorHAnsi" w:eastAsia="Times New Roman" w:hAnsiTheme="minorHAnsi" w:cstheme="minorHAnsi"/>
          <w:b/>
          <w:bCs/>
        </w:rPr>
      </w:pPr>
    </w:p>
    <w:p w14:paraId="5F2E1DA1" w14:textId="77777777" w:rsidR="00856C7E" w:rsidRDefault="00856C7E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</w:rPr>
        <w:br w:type="page"/>
      </w:r>
    </w:p>
    <w:p w14:paraId="3ED1D12E" w14:textId="5CFC895A" w:rsidR="002D1609" w:rsidRPr="007967AD" w:rsidRDefault="00FD7F0D" w:rsidP="00100228">
      <w:pPr>
        <w:pStyle w:val="Default"/>
        <w:ind w:left="2608" w:hanging="2608"/>
        <w:rPr>
          <w:rFonts w:asciiTheme="minorHAnsi" w:eastAsia="Times New Roman" w:hAnsiTheme="minorHAnsi" w:cstheme="minorHAnsi"/>
        </w:rPr>
      </w:pPr>
      <w:r w:rsidRPr="007967AD">
        <w:rPr>
          <w:rFonts w:asciiTheme="minorHAnsi" w:eastAsia="Times New Roman" w:hAnsiTheme="minorHAnsi" w:cstheme="minorHAnsi"/>
          <w:b/>
          <w:bCs/>
        </w:rPr>
        <w:lastRenderedPageBreak/>
        <w:t>Service</w:t>
      </w:r>
      <w:r w:rsidR="00100228" w:rsidRPr="007967AD">
        <w:rPr>
          <w:rFonts w:asciiTheme="minorHAnsi" w:eastAsia="Times New Roman" w:hAnsiTheme="minorHAnsi" w:cstheme="minorHAnsi"/>
          <w:b/>
          <w:bCs/>
        </w:rPr>
        <w:t>: </w:t>
      </w:r>
      <w:r w:rsidR="00100228" w:rsidRPr="007967AD">
        <w:rPr>
          <w:rFonts w:asciiTheme="minorHAnsi" w:eastAsia="Times New Roman" w:hAnsiTheme="minorHAnsi" w:cstheme="minorHAnsi"/>
          <w:b/>
          <w:bCs/>
        </w:rPr>
        <w:tab/>
      </w:r>
      <w:r w:rsidR="000F3633">
        <w:rPr>
          <w:rFonts w:asciiTheme="minorHAnsi" w:eastAsia="Times New Roman" w:hAnsiTheme="minorHAnsi" w:cstheme="minorHAnsi"/>
        </w:rPr>
        <w:t>K</w:t>
      </w:r>
      <w:r w:rsidR="00AF5641">
        <w:rPr>
          <w:rFonts w:asciiTheme="minorHAnsi" w:eastAsia="Times New Roman" w:hAnsiTheme="minorHAnsi" w:cstheme="minorHAnsi"/>
        </w:rPr>
        <w:t>iosken på stævnepladsen tilbyde</w:t>
      </w:r>
      <w:r w:rsidR="00856C7E">
        <w:rPr>
          <w:rFonts w:asciiTheme="minorHAnsi" w:eastAsia="Times New Roman" w:hAnsiTheme="minorHAnsi" w:cstheme="minorHAnsi"/>
        </w:rPr>
        <w:t>r</w:t>
      </w:r>
      <w:r w:rsidR="00AF5641">
        <w:rPr>
          <w:rFonts w:asciiTheme="minorHAnsi" w:eastAsia="Times New Roman" w:hAnsiTheme="minorHAnsi" w:cstheme="minorHAnsi"/>
        </w:rPr>
        <w:t xml:space="preserve"> kaffe og kage, samt grillpølser, øl og vand.</w:t>
      </w:r>
      <w:r w:rsidR="002348B9" w:rsidRPr="007967AD">
        <w:rPr>
          <w:rFonts w:asciiTheme="minorHAnsi" w:eastAsia="Times New Roman" w:hAnsiTheme="minorHAnsi" w:cstheme="minorHAnsi"/>
        </w:rPr>
        <w:br/>
        <w:t>D</w:t>
      </w:r>
      <w:r w:rsidRPr="007967AD">
        <w:rPr>
          <w:rFonts w:asciiTheme="minorHAnsi" w:eastAsia="Times New Roman" w:hAnsiTheme="minorHAnsi" w:cstheme="minorHAnsi"/>
        </w:rPr>
        <w:t xml:space="preserve">er </w:t>
      </w:r>
      <w:r w:rsidR="00AF5641">
        <w:rPr>
          <w:rFonts w:asciiTheme="minorHAnsi" w:eastAsia="Times New Roman" w:hAnsiTheme="minorHAnsi" w:cstheme="minorHAnsi"/>
        </w:rPr>
        <w:t>tilbydes</w:t>
      </w:r>
      <w:r w:rsidRPr="007967A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967AD">
        <w:rPr>
          <w:rFonts w:asciiTheme="minorHAnsi" w:eastAsia="Times New Roman" w:hAnsiTheme="minorHAnsi" w:cstheme="minorHAnsi"/>
        </w:rPr>
        <w:t>børnebaner</w:t>
      </w:r>
      <w:proofErr w:type="spellEnd"/>
      <w:r w:rsidR="00AF5641">
        <w:rPr>
          <w:rFonts w:asciiTheme="minorHAnsi" w:eastAsia="Times New Roman" w:hAnsiTheme="minorHAnsi" w:cstheme="minorHAnsi"/>
        </w:rPr>
        <w:t>,</w:t>
      </w:r>
      <w:r w:rsidRPr="007967AD">
        <w:rPr>
          <w:rFonts w:asciiTheme="minorHAnsi" w:eastAsia="Times New Roman" w:hAnsiTheme="minorHAnsi" w:cstheme="minorHAnsi"/>
        </w:rPr>
        <w:t xml:space="preserve"> </w:t>
      </w:r>
      <w:r w:rsidR="00AF5641">
        <w:rPr>
          <w:rFonts w:asciiTheme="minorHAnsi" w:eastAsia="Times New Roman" w:hAnsiTheme="minorHAnsi" w:cstheme="minorHAnsi"/>
        </w:rPr>
        <w:t>men ingen</w:t>
      </w:r>
      <w:r w:rsidRPr="007967AD">
        <w:rPr>
          <w:rFonts w:asciiTheme="minorHAnsi" w:eastAsia="Times New Roman" w:hAnsiTheme="minorHAnsi" w:cstheme="minorHAnsi"/>
        </w:rPr>
        <w:t xml:space="preserve"> børnepasning. </w:t>
      </w:r>
      <w:r w:rsidR="00AF5641">
        <w:rPr>
          <w:rFonts w:asciiTheme="minorHAnsi" w:eastAsia="Times New Roman" w:hAnsiTheme="minorHAnsi" w:cstheme="minorHAnsi"/>
        </w:rPr>
        <w:t>Toiletter forefindes på stævnepladsen. Der er ingen bad.</w:t>
      </w:r>
    </w:p>
    <w:p w14:paraId="336B5359" w14:textId="77777777" w:rsidR="00B57B11" w:rsidRPr="007967AD" w:rsidRDefault="00B57B11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</w:p>
    <w:p w14:paraId="1252BA04" w14:textId="71D0C23C" w:rsidR="00100228" w:rsidRPr="007967AD" w:rsidRDefault="002D1609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  <w:r w:rsidRPr="007967AD">
        <w:rPr>
          <w:rFonts w:asciiTheme="minorHAnsi" w:eastAsia="Times New Roman" w:hAnsiTheme="minorHAnsi" w:cstheme="minorHAnsi"/>
          <w:b/>
          <w:bCs/>
        </w:rPr>
        <w:t>Præmier:</w:t>
      </w:r>
      <w:r w:rsidRPr="007967AD">
        <w:rPr>
          <w:rFonts w:asciiTheme="minorHAnsi" w:eastAsia="Times New Roman" w:hAnsiTheme="minorHAnsi" w:cstheme="minorHAnsi"/>
          <w:bCs/>
        </w:rPr>
        <w:tab/>
      </w:r>
      <w:r w:rsidR="00FD7F0D" w:rsidRPr="00856C7E">
        <w:rPr>
          <w:rFonts w:asciiTheme="minorHAnsi" w:eastAsia="Times New Roman" w:hAnsiTheme="minorHAnsi" w:cstheme="minorHAnsi"/>
          <w:bCs/>
        </w:rPr>
        <w:t xml:space="preserve">Klubmestre for KOK hædres </w:t>
      </w:r>
      <w:r w:rsidR="00856C7E">
        <w:rPr>
          <w:rFonts w:asciiTheme="minorHAnsi" w:eastAsia="Times New Roman" w:hAnsiTheme="minorHAnsi" w:cstheme="minorHAnsi"/>
          <w:bCs/>
        </w:rPr>
        <w:t>som optakt til klubfesten i november.</w:t>
      </w:r>
    </w:p>
    <w:p w14:paraId="0AB6D8F0" w14:textId="77777777" w:rsidR="002D1609" w:rsidRPr="007967AD" w:rsidRDefault="002D1609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</w:p>
    <w:p w14:paraId="00C46C5F" w14:textId="145FABCD" w:rsidR="0083372A" w:rsidRPr="007967AD" w:rsidRDefault="00046075" w:rsidP="00FD7F0D">
      <w:pPr>
        <w:spacing w:after="100" w:afterAutospacing="1" w:line="240" w:lineRule="auto"/>
        <w:ind w:left="2608" w:hanging="2608"/>
        <w:rPr>
          <w:rFonts w:eastAsia="Times New Roman" w:cstheme="minorHAnsi"/>
          <w:sz w:val="24"/>
          <w:szCs w:val="24"/>
        </w:rPr>
      </w:pPr>
      <w:r w:rsidRPr="007967AD">
        <w:rPr>
          <w:rFonts w:eastAsia="Times New Roman" w:cstheme="minorHAnsi"/>
          <w:b/>
          <w:bCs/>
          <w:sz w:val="24"/>
          <w:szCs w:val="24"/>
        </w:rPr>
        <w:t>Start:</w:t>
      </w:r>
      <w:r w:rsidR="000A3C9A" w:rsidRPr="007967AD">
        <w:rPr>
          <w:rFonts w:eastAsia="Times New Roman" w:cstheme="minorHAnsi"/>
          <w:sz w:val="24"/>
          <w:szCs w:val="24"/>
        </w:rPr>
        <w:tab/>
      </w:r>
      <w:r w:rsidR="00FD7F0D" w:rsidRPr="007967AD">
        <w:rPr>
          <w:rFonts w:eastAsia="Times New Roman" w:cstheme="minorHAnsi"/>
          <w:sz w:val="24"/>
          <w:szCs w:val="24"/>
        </w:rPr>
        <w:t xml:space="preserve">Start </w:t>
      </w:r>
      <w:r w:rsidR="00AF5641">
        <w:rPr>
          <w:rFonts w:eastAsia="Times New Roman" w:cstheme="minorHAnsi"/>
          <w:sz w:val="24"/>
          <w:szCs w:val="24"/>
        </w:rPr>
        <w:t>fra</w:t>
      </w:r>
      <w:r w:rsidR="00FD7F0D" w:rsidRPr="007967AD">
        <w:rPr>
          <w:rFonts w:eastAsia="Times New Roman" w:cstheme="minorHAnsi"/>
          <w:sz w:val="24"/>
          <w:szCs w:val="24"/>
        </w:rPr>
        <w:t xml:space="preserve"> kl. </w:t>
      </w:r>
      <w:r w:rsidR="00AF5641">
        <w:rPr>
          <w:rFonts w:eastAsia="Times New Roman" w:cstheme="minorHAnsi"/>
          <w:sz w:val="24"/>
          <w:szCs w:val="24"/>
        </w:rPr>
        <w:t>10</w:t>
      </w:r>
      <w:r w:rsidR="00FD7F0D" w:rsidRPr="007967AD">
        <w:rPr>
          <w:rFonts w:eastAsia="Times New Roman" w:cstheme="minorHAnsi"/>
          <w:sz w:val="24"/>
          <w:szCs w:val="24"/>
        </w:rPr>
        <w:t>.</w:t>
      </w:r>
      <w:r w:rsidR="00AF5641">
        <w:rPr>
          <w:rFonts w:eastAsia="Times New Roman" w:cstheme="minorHAnsi"/>
          <w:sz w:val="24"/>
          <w:szCs w:val="24"/>
        </w:rPr>
        <w:t>0</w:t>
      </w:r>
      <w:r w:rsidR="00FD7F0D" w:rsidRPr="007967AD">
        <w:rPr>
          <w:rFonts w:eastAsia="Times New Roman" w:cstheme="minorHAnsi"/>
          <w:sz w:val="24"/>
          <w:szCs w:val="24"/>
        </w:rPr>
        <w:t>0</w:t>
      </w:r>
      <w:r w:rsidRPr="00045CC1">
        <w:rPr>
          <w:rFonts w:eastAsia="Times New Roman" w:cstheme="minorHAnsi"/>
          <w:sz w:val="24"/>
          <w:szCs w:val="24"/>
        </w:rPr>
        <w:t>.</w:t>
      </w:r>
      <w:r w:rsidR="002348B9" w:rsidRPr="007967AD">
        <w:rPr>
          <w:rFonts w:eastAsia="Times New Roman" w:cstheme="minorHAnsi"/>
          <w:sz w:val="24"/>
          <w:szCs w:val="24"/>
        </w:rPr>
        <w:t xml:space="preserve"> Startlister </w:t>
      </w:r>
      <w:r w:rsidR="00AF5641">
        <w:rPr>
          <w:rFonts w:eastAsia="Times New Roman" w:cstheme="minorHAnsi"/>
          <w:sz w:val="24"/>
          <w:szCs w:val="24"/>
        </w:rPr>
        <w:t xml:space="preserve">kan ses </w:t>
      </w:r>
      <w:r w:rsidR="002348B9" w:rsidRPr="007967AD">
        <w:rPr>
          <w:rFonts w:eastAsia="Times New Roman" w:cstheme="minorHAnsi"/>
          <w:sz w:val="24"/>
          <w:szCs w:val="24"/>
        </w:rPr>
        <w:t xml:space="preserve">på </w:t>
      </w:r>
      <w:proofErr w:type="spellStart"/>
      <w:r w:rsidR="00AF5641">
        <w:rPr>
          <w:rFonts w:eastAsia="Times New Roman" w:cstheme="minorHAnsi"/>
          <w:sz w:val="24"/>
          <w:szCs w:val="24"/>
        </w:rPr>
        <w:t>HTF’s</w:t>
      </w:r>
      <w:proofErr w:type="spellEnd"/>
      <w:r w:rsidR="00AF5641">
        <w:rPr>
          <w:rFonts w:eastAsia="Times New Roman" w:cstheme="minorHAnsi"/>
          <w:sz w:val="24"/>
          <w:szCs w:val="24"/>
        </w:rPr>
        <w:t xml:space="preserve"> </w:t>
      </w:r>
      <w:r w:rsidR="002348B9" w:rsidRPr="007967AD">
        <w:rPr>
          <w:rFonts w:eastAsia="Times New Roman" w:cstheme="minorHAnsi"/>
          <w:sz w:val="24"/>
          <w:szCs w:val="24"/>
        </w:rPr>
        <w:t>hjemmeside.</w:t>
      </w:r>
    </w:p>
    <w:p w14:paraId="2616D2D3" w14:textId="00814803" w:rsidR="00A707EC" w:rsidRPr="007967AD" w:rsidRDefault="00046075" w:rsidP="000F3633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7967AD">
        <w:rPr>
          <w:rFonts w:eastAsia="Times New Roman" w:cstheme="minorHAnsi"/>
          <w:b/>
          <w:bCs/>
          <w:sz w:val="24"/>
          <w:szCs w:val="24"/>
        </w:rPr>
        <w:t>Tilmelding:</w:t>
      </w:r>
      <w:r w:rsidR="00FF0BD8" w:rsidRPr="007967AD">
        <w:rPr>
          <w:rFonts w:eastAsia="Times New Roman" w:cstheme="minorHAnsi"/>
          <w:b/>
          <w:bCs/>
          <w:sz w:val="24"/>
          <w:szCs w:val="24"/>
        </w:rPr>
        <w:tab/>
      </w:r>
      <w:r w:rsidR="00FF0BD8" w:rsidRPr="007967AD">
        <w:rPr>
          <w:rFonts w:cstheme="minorHAnsi"/>
          <w:b/>
          <w:bCs/>
          <w:sz w:val="24"/>
          <w:szCs w:val="24"/>
        </w:rPr>
        <w:t xml:space="preserve">Tilmelding </w:t>
      </w:r>
      <w:r w:rsidR="00D312A7" w:rsidRPr="007967AD">
        <w:rPr>
          <w:rFonts w:cstheme="minorHAnsi"/>
          <w:b/>
          <w:bCs/>
          <w:sz w:val="24"/>
          <w:szCs w:val="24"/>
        </w:rPr>
        <w:t xml:space="preserve">senest </w:t>
      </w:r>
      <w:r w:rsidR="00E56529">
        <w:rPr>
          <w:rFonts w:cstheme="minorHAnsi"/>
          <w:b/>
          <w:bCs/>
          <w:sz w:val="24"/>
          <w:szCs w:val="24"/>
        </w:rPr>
        <w:t>fredag den 8. september</w:t>
      </w:r>
      <w:r w:rsidR="00D312A7" w:rsidRPr="007967AD">
        <w:rPr>
          <w:rFonts w:cstheme="minorHAnsi"/>
          <w:sz w:val="24"/>
          <w:szCs w:val="24"/>
        </w:rPr>
        <w:t xml:space="preserve">. Tilmelding </w:t>
      </w:r>
      <w:r w:rsidR="00FF0BD8" w:rsidRPr="007967AD">
        <w:rPr>
          <w:rFonts w:cstheme="minorHAnsi"/>
          <w:sz w:val="24"/>
          <w:szCs w:val="24"/>
        </w:rPr>
        <w:t xml:space="preserve">skal ske via </w:t>
      </w:r>
      <w:r w:rsidR="00E56529">
        <w:rPr>
          <w:rFonts w:cstheme="minorHAnsi"/>
          <w:sz w:val="24"/>
          <w:szCs w:val="24"/>
        </w:rPr>
        <w:t>O-service</w:t>
      </w:r>
      <w:r w:rsidR="00B57B11" w:rsidRPr="007967AD">
        <w:rPr>
          <w:rFonts w:cstheme="minorHAnsi"/>
          <w:sz w:val="24"/>
          <w:szCs w:val="24"/>
        </w:rPr>
        <w:t>.</w:t>
      </w:r>
      <w:r w:rsidR="000F3633">
        <w:rPr>
          <w:rFonts w:cstheme="minorHAnsi"/>
          <w:sz w:val="24"/>
          <w:szCs w:val="24"/>
        </w:rPr>
        <w:t xml:space="preserve"> </w:t>
      </w:r>
      <w:r w:rsidR="00AC410A" w:rsidRPr="00856C7E">
        <w:rPr>
          <w:rFonts w:cstheme="minorHAnsi"/>
          <w:sz w:val="24"/>
          <w:szCs w:val="24"/>
        </w:rPr>
        <w:t xml:space="preserve">Eget </w:t>
      </w:r>
      <w:proofErr w:type="spellStart"/>
      <w:r w:rsidR="00AC410A" w:rsidRPr="00856C7E">
        <w:rPr>
          <w:rFonts w:cstheme="minorHAnsi"/>
          <w:sz w:val="24"/>
          <w:szCs w:val="24"/>
        </w:rPr>
        <w:t>Sportident</w:t>
      </w:r>
      <w:proofErr w:type="spellEnd"/>
      <w:r w:rsidR="00AC410A" w:rsidRPr="00856C7E">
        <w:rPr>
          <w:rFonts w:cstheme="minorHAnsi"/>
          <w:sz w:val="24"/>
          <w:szCs w:val="24"/>
        </w:rPr>
        <w:t>-</w:t>
      </w:r>
      <w:r w:rsidR="00FF0BD8" w:rsidRPr="00856C7E">
        <w:rPr>
          <w:rFonts w:cstheme="minorHAnsi"/>
          <w:sz w:val="24"/>
          <w:szCs w:val="24"/>
        </w:rPr>
        <w:t>briknummer skal oplyses ved tilmeldingen.</w:t>
      </w:r>
      <w:r w:rsidR="00A46444" w:rsidRPr="00856C7E">
        <w:rPr>
          <w:rFonts w:cstheme="minorHAnsi"/>
          <w:sz w:val="24"/>
          <w:szCs w:val="24"/>
        </w:rPr>
        <w:t xml:space="preserve"> Har </w:t>
      </w:r>
      <w:r w:rsidR="004A3211" w:rsidRPr="00856C7E">
        <w:rPr>
          <w:rFonts w:cstheme="minorHAnsi"/>
          <w:sz w:val="24"/>
          <w:szCs w:val="24"/>
        </w:rPr>
        <w:t xml:space="preserve">man ikke </w:t>
      </w:r>
      <w:r w:rsidR="00E56529" w:rsidRPr="00856C7E">
        <w:rPr>
          <w:rFonts w:cstheme="minorHAnsi"/>
          <w:sz w:val="24"/>
          <w:szCs w:val="24"/>
        </w:rPr>
        <w:t xml:space="preserve">en SI-brik sørger klubben for en </w:t>
      </w:r>
      <w:r w:rsidR="004A3211" w:rsidRPr="00856C7E">
        <w:rPr>
          <w:rFonts w:cstheme="minorHAnsi"/>
          <w:sz w:val="24"/>
          <w:szCs w:val="24"/>
        </w:rPr>
        <w:t>lånebrik.</w:t>
      </w:r>
    </w:p>
    <w:p w14:paraId="5813FB91" w14:textId="77777777" w:rsidR="004D2427" w:rsidRPr="007967AD" w:rsidRDefault="004D2427" w:rsidP="00D312A7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14:paraId="41BF1FA3" w14:textId="59D0C0D6" w:rsidR="004D2427" w:rsidRPr="007967AD" w:rsidRDefault="00996345" w:rsidP="00DB23BD">
      <w:pPr>
        <w:spacing w:line="240" w:lineRule="auto"/>
        <w:ind w:left="2608" w:hanging="2608"/>
        <w:rPr>
          <w:rFonts w:eastAsia="Times New Roman" w:cstheme="minorHAnsi"/>
          <w:bCs/>
          <w:sz w:val="24"/>
          <w:szCs w:val="24"/>
        </w:rPr>
      </w:pPr>
      <w:r w:rsidRPr="00045CC1">
        <w:rPr>
          <w:rFonts w:eastAsia="Times New Roman" w:cstheme="minorHAnsi"/>
          <w:b/>
          <w:bCs/>
          <w:sz w:val="24"/>
          <w:szCs w:val="24"/>
        </w:rPr>
        <w:t>Instruktion</w:t>
      </w:r>
      <w:r w:rsidR="00046075" w:rsidRPr="00045CC1">
        <w:rPr>
          <w:rFonts w:eastAsia="Times New Roman" w:cstheme="minorHAnsi"/>
          <w:b/>
          <w:bCs/>
          <w:sz w:val="24"/>
          <w:szCs w:val="24"/>
        </w:rPr>
        <w:t>:</w:t>
      </w:r>
      <w:r w:rsidR="00852B1D" w:rsidRPr="00045CC1">
        <w:rPr>
          <w:rFonts w:eastAsia="Times New Roman" w:cstheme="minorHAnsi"/>
          <w:b/>
          <w:bCs/>
          <w:sz w:val="24"/>
          <w:szCs w:val="24"/>
        </w:rPr>
        <w:tab/>
      </w:r>
      <w:r w:rsidR="00E56529">
        <w:rPr>
          <w:rFonts w:eastAsia="Times New Roman" w:cstheme="minorHAnsi"/>
          <w:bCs/>
          <w:sz w:val="24"/>
          <w:szCs w:val="24"/>
        </w:rPr>
        <w:t>Kan ses p</w:t>
      </w:r>
      <w:r w:rsidR="00DB23BD" w:rsidRPr="00045CC1">
        <w:rPr>
          <w:rFonts w:eastAsia="Times New Roman" w:cstheme="minorHAnsi"/>
          <w:bCs/>
          <w:sz w:val="24"/>
          <w:szCs w:val="24"/>
        </w:rPr>
        <w:t xml:space="preserve">å </w:t>
      </w:r>
      <w:proofErr w:type="spellStart"/>
      <w:r w:rsidR="00AF5641">
        <w:rPr>
          <w:rFonts w:eastAsia="Times New Roman" w:cstheme="minorHAnsi"/>
          <w:bCs/>
          <w:sz w:val="24"/>
          <w:szCs w:val="24"/>
        </w:rPr>
        <w:t>HTF’s</w:t>
      </w:r>
      <w:proofErr w:type="spellEnd"/>
      <w:r w:rsidR="00DB23BD" w:rsidRPr="00045CC1">
        <w:rPr>
          <w:rFonts w:eastAsia="Times New Roman" w:cstheme="minorHAnsi"/>
          <w:bCs/>
          <w:sz w:val="24"/>
          <w:szCs w:val="24"/>
        </w:rPr>
        <w:t xml:space="preserve"> hjemmeside </w:t>
      </w:r>
      <w:r w:rsidR="00AF5641">
        <w:rPr>
          <w:rFonts w:eastAsia="Times New Roman" w:cstheme="minorHAnsi"/>
          <w:bCs/>
          <w:sz w:val="24"/>
          <w:szCs w:val="24"/>
        </w:rPr>
        <w:t>–</w:t>
      </w:r>
      <w:r w:rsidR="00DB23BD" w:rsidRPr="007967AD">
        <w:rPr>
          <w:rFonts w:eastAsia="Times New Roman" w:cstheme="minorHAnsi"/>
          <w:bCs/>
          <w:sz w:val="24"/>
          <w:szCs w:val="24"/>
        </w:rPr>
        <w:t xml:space="preserve"> </w:t>
      </w:r>
      <w:hyperlink r:id="rId8" w:history="1">
        <w:r w:rsidR="00AF5641" w:rsidRPr="00780032">
          <w:rPr>
            <w:rStyle w:val="Hyperlink"/>
            <w:rFonts w:eastAsia="Times New Roman" w:cstheme="minorHAnsi"/>
            <w:bCs/>
            <w:sz w:val="24"/>
            <w:szCs w:val="24"/>
          </w:rPr>
          <w:t>www.okhtf.dk</w:t>
        </w:r>
      </w:hyperlink>
      <w:r w:rsidR="00AF5641">
        <w:rPr>
          <w:rFonts w:eastAsia="Times New Roman" w:cstheme="minorHAnsi"/>
          <w:bCs/>
          <w:sz w:val="24"/>
          <w:szCs w:val="24"/>
        </w:rPr>
        <w:t xml:space="preserve"> </w:t>
      </w:r>
    </w:p>
    <w:p w14:paraId="5C2D7A3E" w14:textId="6E520E53" w:rsidR="00046075" w:rsidRPr="007967AD" w:rsidRDefault="004D2427" w:rsidP="004D2427">
      <w:pPr>
        <w:spacing w:line="240" w:lineRule="auto"/>
        <w:ind w:left="2608" w:hanging="2608"/>
        <w:rPr>
          <w:rFonts w:eastAsia="Times New Roman" w:cstheme="minorHAnsi"/>
          <w:sz w:val="24"/>
          <w:szCs w:val="24"/>
        </w:rPr>
      </w:pPr>
      <w:r w:rsidRPr="007967AD">
        <w:rPr>
          <w:rFonts w:eastAsia="Times New Roman" w:cstheme="minorHAnsi"/>
          <w:b/>
          <w:bCs/>
          <w:sz w:val="24"/>
          <w:szCs w:val="24"/>
        </w:rPr>
        <w:t>Resultatformidling:</w:t>
      </w:r>
      <w:r w:rsidRPr="007967AD">
        <w:rPr>
          <w:rFonts w:eastAsia="Times New Roman" w:cstheme="minorHAnsi"/>
          <w:sz w:val="24"/>
          <w:szCs w:val="24"/>
        </w:rPr>
        <w:tab/>
      </w:r>
      <w:r w:rsidR="002348B9" w:rsidRPr="007967AD">
        <w:rPr>
          <w:rFonts w:eastAsia="Times New Roman" w:cstheme="minorHAnsi"/>
          <w:sz w:val="24"/>
          <w:szCs w:val="24"/>
        </w:rPr>
        <w:t xml:space="preserve">Resultater </w:t>
      </w:r>
      <w:r w:rsidR="00AF5641">
        <w:rPr>
          <w:rFonts w:eastAsia="Times New Roman" w:cstheme="minorHAnsi"/>
          <w:sz w:val="24"/>
          <w:szCs w:val="24"/>
        </w:rPr>
        <w:t xml:space="preserve">af klubmesterskabet </w:t>
      </w:r>
      <w:r w:rsidR="002348B9" w:rsidRPr="007967AD">
        <w:rPr>
          <w:rFonts w:eastAsia="Times New Roman" w:cstheme="minorHAnsi"/>
          <w:sz w:val="24"/>
          <w:szCs w:val="24"/>
        </w:rPr>
        <w:t>offentliggøres efterfølgende</w:t>
      </w:r>
      <w:r w:rsidR="00DB23BD" w:rsidRPr="007967AD">
        <w:rPr>
          <w:rFonts w:eastAsia="Times New Roman" w:cstheme="minorHAnsi"/>
          <w:sz w:val="24"/>
          <w:szCs w:val="24"/>
        </w:rPr>
        <w:t xml:space="preserve"> på koldingorienteringsklub.dk</w:t>
      </w:r>
    </w:p>
    <w:p w14:paraId="6F76FFE2" w14:textId="2AC97188" w:rsidR="007921E4" w:rsidRPr="007967AD" w:rsidRDefault="007921E4" w:rsidP="002350AF">
      <w:pPr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33600364" w14:textId="1D69F052" w:rsidR="00A153D8" w:rsidRPr="00D84432" w:rsidRDefault="00A153D8" w:rsidP="00A153D8">
      <w:pPr>
        <w:spacing w:after="0" w:line="240" w:lineRule="auto"/>
        <w:rPr>
          <w:sz w:val="24"/>
          <w:szCs w:val="24"/>
        </w:rPr>
      </w:pPr>
    </w:p>
    <w:sectPr w:rsidR="00A153D8" w:rsidRPr="00D84432" w:rsidSect="007967AD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90E8" w14:textId="77777777" w:rsidR="00C90725" w:rsidRDefault="00C90725" w:rsidP="001733AD">
      <w:pPr>
        <w:spacing w:after="0" w:line="240" w:lineRule="auto"/>
      </w:pPr>
      <w:r>
        <w:separator/>
      </w:r>
    </w:p>
  </w:endnote>
  <w:endnote w:type="continuationSeparator" w:id="0">
    <w:p w14:paraId="0D6A6D74" w14:textId="77777777" w:rsidR="00C90725" w:rsidRDefault="00C90725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1D59" w14:textId="77777777" w:rsidR="00C90725" w:rsidRDefault="00C90725" w:rsidP="001733AD">
      <w:pPr>
        <w:spacing w:after="0" w:line="240" w:lineRule="auto"/>
      </w:pPr>
      <w:r>
        <w:separator/>
      </w:r>
    </w:p>
  </w:footnote>
  <w:footnote w:type="continuationSeparator" w:id="0">
    <w:p w14:paraId="1980B886" w14:textId="77777777" w:rsidR="00C90725" w:rsidRDefault="00C90725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4F7E"/>
    <w:rsid w:val="0001624D"/>
    <w:rsid w:val="00032651"/>
    <w:rsid w:val="000359B5"/>
    <w:rsid w:val="00045CC1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0F3633"/>
    <w:rsid w:val="00100228"/>
    <w:rsid w:val="001120F7"/>
    <w:rsid w:val="00121343"/>
    <w:rsid w:val="00140465"/>
    <w:rsid w:val="001417BA"/>
    <w:rsid w:val="00146ECB"/>
    <w:rsid w:val="0015402E"/>
    <w:rsid w:val="00160BD3"/>
    <w:rsid w:val="00163BE1"/>
    <w:rsid w:val="00166D4C"/>
    <w:rsid w:val="00170DE7"/>
    <w:rsid w:val="001733AD"/>
    <w:rsid w:val="001762F8"/>
    <w:rsid w:val="00182B62"/>
    <w:rsid w:val="00182ED0"/>
    <w:rsid w:val="00190095"/>
    <w:rsid w:val="001949F9"/>
    <w:rsid w:val="001A5612"/>
    <w:rsid w:val="001A7FEF"/>
    <w:rsid w:val="001E1B89"/>
    <w:rsid w:val="002205DD"/>
    <w:rsid w:val="00221932"/>
    <w:rsid w:val="002348B9"/>
    <w:rsid w:val="002350AF"/>
    <w:rsid w:val="00237B35"/>
    <w:rsid w:val="00247D08"/>
    <w:rsid w:val="00251399"/>
    <w:rsid w:val="00265393"/>
    <w:rsid w:val="00291BF6"/>
    <w:rsid w:val="00295766"/>
    <w:rsid w:val="002A1D77"/>
    <w:rsid w:val="002A5027"/>
    <w:rsid w:val="002A6D7A"/>
    <w:rsid w:val="002B2696"/>
    <w:rsid w:val="002B6CC6"/>
    <w:rsid w:val="002D1609"/>
    <w:rsid w:val="00301635"/>
    <w:rsid w:val="0030219D"/>
    <w:rsid w:val="00313269"/>
    <w:rsid w:val="00327BD8"/>
    <w:rsid w:val="00332D9C"/>
    <w:rsid w:val="003457F5"/>
    <w:rsid w:val="003674B7"/>
    <w:rsid w:val="00371C7C"/>
    <w:rsid w:val="00373B91"/>
    <w:rsid w:val="003A5626"/>
    <w:rsid w:val="003B0247"/>
    <w:rsid w:val="003B5EB6"/>
    <w:rsid w:val="003C1948"/>
    <w:rsid w:val="003C2634"/>
    <w:rsid w:val="00426F62"/>
    <w:rsid w:val="00431018"/>
    <w:rsid w:val="00434B6B"/>
    <w:rsid w:val="00445EA2"/>
    <w:rsid w:val="00453D8A"/>
    <w:rsid w:val="00467AF4"/>
    <w:rsid w:val="0047310D"/>
    <w:rsid w:val="00474593"/>
    <w:rsid w:val="00475AAF"/>
    <w:rsid w:val="004820AF"/>
    <w:rsid w:val="00494DDB"/>
    <w:rsid w:val="004A3211"/>
    <w:rsid w:val="004B1929"/>
    <w:rsid w:val="004D2427"/>
    <w:rsid w:val="004D6A63"/>
    <w:rsid w:val="004E5CCB"/>
    <w:rsid w:val="004E76EE"/>
    <w:rsid w:val="004F06E7"/>
    <w:rsid w:val="00511DBA"/>
    <w:rsid w:val="00516C68"/>
    <w:rsid w:val="00522931"/>
    <w:rsid w:val="0053025B"/>
    <w:rsid w:val="0053571C"/>
    <w:rsid w:val="00544731"/>
    <w:rsid w:val="005466B1"/>
    <w:rsid w:val="00557957"/>
    <w:rsid w:val="0056151B"/>
    <w:rsid w:val="00593E73"/>
    <w:rsid w:val="005B7600"/>
    <w:rsid w:val="005C086C"/>
    <w:rsid w:val="005C3A31"/>
    <w:rsid w:val="005D74B4"/>
    <w:rsid w:val="005E0D75"/>
    <w:rsid w:val="005F6DEE"/>
    <w:rsid w:val="00621E18"/>
    <w:rsid w:val="00625EED"/>
    <w:rsid w:val="00632928"/>
    <w:rsid w:val="006361F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B1B71"/>
    <w:rsid w:val="006C6D56"/>
    <w:rsid w:val="006E252F"/>
    <w:rsid w:val="006E7798"/>
    <w:rsid w:val="00702139"/>
    <w:rsid w:val="00704BA7"/>
    <w:rsid w:val="00706EED"/>
    <w:rsid w:val="0071149E"/>
    <w:rsid w:val="0075674F"/>
    <w:rsid w:val="00761851"/>
    <w:rsid w:val="00775E46"/>
    <w:rsid w:val="007813B9"/>
    <w:rsid w:val="0078335B"/>
    <w:rsid w:val="00791341"/>
    <w:rsid w:val="00791EE8"/>
    <w:rsid w:val="007921E4"/>
    <w:rsid w:val="0079534F"/>
    <w:rsid w:val="007967AD"/>
    <w:rsid w:val="007B0096"/>
    <w:rsid w:val="007B17CF"/>
    <w:rsid w:val="007B44AA"/>
    <w:rsid w:val="007C4958"/>
    <w:rsid w:val="00800952"/>
    <w:rsid w:val="00807EB8"/>
    <w:rsid w:val="00815F28"/>
    <w:rsid w:val="00816906"/>
    <w:rsid w:val="008201F8"/>
    <w:rsid w:val="0083372A"/>
    <w:rsid w:val="0083684D"/>
    <w:rsid w:val="00852310"/>
    <w:rsid w:val="00852B1D"/>
    <w:rsid w:val="00856C7E"/>
    <w:rsid w:val="008658C5"/>
    <w:rsid w:val="0088204E"/>
    <w:rsid w:val="00886FD4"/>
    <w:rsid w:val="008915D8"/>
    <w:rsid w:val="008B014A"/>
    <w:rsid w:val="008B01F6"/>
    <w:rsid w:val="008B1AAC"/>
    <w:rsid w:val="008D1F1F"/>
    <w:rsid w:val="008F1098"/>
    <w:rsid w:val="008F3BC5"/>
    <w:rsid w:val="008F68B0"/>
    <w:rsid w:val="00905E24"/>
    <w:rsid w:val="00926C2E"/>
    <w:rsid w:val="00926D3A"/>
    <w:rsid w:val="0093368B"/>
    <w:rsid w:val="00935563"/>
    <w:rsid w:val="00940A2F"/>
    <w:rsid w:val="00961183"/>
    <w:rsid w:val="00985466"/>
    <w:rsid w:val="00986E89"/>
    <w:rsid w:val="009942CD"/>
    <w:rsid w:val="00996345"/>
    <w:rsid w:val="009A15E2"/>
    <w:rsid w:val="009A5B06"/>
    <w:rsid w:val="009B11FB"/>
    <w:rsid w:val="009D00D8"/>
    <w:rsid w:val="009D1261"/>
    <w:rsid w:val="009E23C6"/>
    <w:rsid w:val="009E6660"/>
    <w:rsid w:val="00A11AC0"/>
    <w:rsid w:val="00A149F5"/>
    <w:rsid w:val="00A153D8"/>
    <w:rsid w:val="00A1582B"/>
    <w:rsid w:val="00A17FA5"/>
    <w:rsid w:val="00A3013F"/>
    <w:rsid w:val="00A31D51"/>
    <w:rsid w:val="00A4038E"/>
    <w:rsid w:val="00A46444"/>
    <w:rsid w:val="00A56F2D"/>
    <w:rsid w:val="00A62A25"/>
    <w:rsid w:val="00A632CD"/>
    <w:rsid w:val="00A707EC"/>
    <w:rsid w:val="00A710AD"/>
    <w:rsid w:val="00A87080"/>
    <w:rsid w:val="00AA070D"/>
    <w:rsid w:val="00AA6F0A"/>
    <w:rsid w:val="00AC3F94"/>
    <w:rsid w:val="00AC410A"/>
    <w:rsid w:val="00AF3760"/>
    <w:rsid w:val="00AF5641"/>
    <w:rsid w:val="00AF714B"/>
    <w:rsid w:val="00B203AD"/>
    <w:rsid w:val="00B36FC5"/>
    <w:rsid w:val="00B52477"/>
    <w:rsid w:val="00B528FB"/>
    <w:rsid w:val="00B57633"/>
    <w:rsid w:val="00B57B11"/>
    <w:rsid w:val="00B6684D"/>
    <w:rsid w:val="00B84581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33E75"/>
    <w:rsid w:val="00C41A9E"/>
    <w:rsid w:val="00C70DB5"/>
    <w:rsid w:val="00C74CEE"/>
    <w:rsid w:val="00C82128"/>
    <w:rsid w:val="00C8305F"/>
    <w:rsid w:val="00C906A4"/>
    <w:rsid w:val="00C90725"/>
    <w:rsid w:val="00CA783B"/>
    <w:rsid w:val="00CB0745"/>
    <w:rsid w:val="00CB3605"/>
    <w:rsid w:val="00CD3663"/>
    <w:rsid w:val="00CE7289"/>
    <w:rsid w:val="00CE7C24"/>
    <w:rsid w:val="00CF04DD"/>
    <w:rsid w:val="00D112F3"/>
    <w:rsid w:val="00D23C3A"/>
    <w:rsid w:val="00D312A7"/>
    <w:rsid w:val="00D3431E"/>
    <w:rsid w:val="00D365AB"/>
    <w:rsid w:val="00D40DAD"/>
    <w:rsid w:val="00D4552C"/>
    <w:rsid w:val="00D522EB"/>
    <w:rsid w:val="00D63455"/>
    <w:rsid w:val="00D72509"/>
    <w:rsid w:val="00D76B07"/>
    <w:rsid w:val="00D84432"/>
    <w:rsid w:val="00D965CD"/>
    <w:rsid w:val="00D97BB1"/>
    <w:rsid w:val="00DA497D"/>
    <w:rsid w:val="00DB23BD"/>
    <w:rsid w:val="00DB2C0F"/>
    <w:rsid w:val="00DE6961"/>
    <w:rsid w:val="00DF381B"/>
    <w:rsid w:val="00E01A7B"/>
    <w:rsid w:val="00E21108"/>
    <w:rsid w:val="00E30DA7"/>
    <w:rsid w:val="00E345C2"/>
    <w:rsid w:val="00E360EC"/>
    <w:rsid w:val="00E46639"/>
    <w:rsid w:val="00E56529"/>
    <w:rsid w:val="00E62364"/>
    <w:rsid w:val="00E753E7"/>
    <w:rsid w:val="00E94226"/>
    <w:rsid w:val="00E96A99"/>
    <w:rsid w:val="00E971CA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21010"/>
    <w:rsid w:val="00F304C1"/>
    <w:rsid w:val="00F34A2B"/>
    <w:rsid w:val="00F34F11"/>
    <w:rsid w:val="00F46168"/>
    <w:rsid w:val="00F5161D"/>
    <w:rsid w:val="00F543E4"/>
    <w:rsid w:val="00F845DB"/>
    <w:rsid w:val="00F875AE"/>
    <w:rsid w:val="00F95D0F"/>
    <w:rsid w:val="00F97A6E"/>
    <w:rsid w:val="00FA084F"/>
    <w:rsid w:val="00FC26CF"/>
    <w:rsid w:val="00FC6AA5"/>
    <w:rsid w:val="00FD49D5"/>
    <w:rsid w:val="00FD7F0D"/>
    <w:rsid w:val="00FE276D"/>
    <w:rsid w:val="00FF0BD8"/>
    <w:rsid w:val="00FF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FA126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F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htf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77B3-07AF-416F-95DB-9EA77B9D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2023-09-06T20:27:00Z</dcterms:created>
  <dcterms:modified xsi:type="dcterms:W3CDTF">2023-09-06T20:27:00Z</dcterms:modified>
</cp:coreProperties>
</file>