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1825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– Mellemdistance - lør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7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septembe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r 201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9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i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Frederikshåb Midt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 xml:space="preserve">Løbet er et </w:t>
      </w:r>
      <w:r w:rsidR="0042223B">
        <w:rPr>
          <w:rFonts w:eastAsia="Times New Roman" w:cs="Times New Roman"/>
          <w:sz w:val="24"/>
          <w:szCs w:val="24"/>
        </w:rPr>
        <w:t>***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</w:t>
      </w: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011AB2">
        <w:rPr>
          <w:rFonts w:eastAsia="Times New Roman" w:cs="Times New Roman"/>
          <w:sz w:val="24"/>
          <w:szCs w:val="24"/>
        </w:rPr>
        <w:t>Frederikshåb Midt</w:t>
      </w:r>
    </w:p>
    <w:p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 xml:space="preserve">Græsmark med indkørsel fra </w:t>
      </w:r>
      <w:proofErr w:type="spellStart"/>
      <w:r w:rsidR="00011AB2">
        <w:rPr>
          <w:rFonts w:eastAsia="Times New Roman" w:cs="Times New Roman"/>
          <w:bCs/>
          <w:sz w:val="24"/>
          <w:szCs w:val="24"/>
        </w:rPr>
        <w:t>Bøgvadvej</w:t>
      </w:r>
      <w:proofErr w:type="spellEnd"/>
      <w:r w:rsidR="00011AB2">
        <w:rPr>
          <w:rFonts w:eastAsia="Times New Roman" w:cs="Times New Roman"/>
          <w:bCs/>
          <w:sz w:val="24"/>
          <w:szCs w:val="24"/>
        </w:rPr>
        <w:t xml:space="preserve"> 1 km vest for Frederikshåb by.</w:t>
      </w:r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>Frederikshåb,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>tegnet 2018, rettelser 2019.</w:t>
      </w:r>
      <w:r w:rsidR="0028629C">
        <w:rPr>
          <w:rFonts w:cs="Times New Roman"/>
          <w:sz w:val="24"/>
          <w:szCs w:val="24"/>
        </w:rPr>
        <w:t xml:space="preserve"> Kortet har DOF-kvalitetsmærke.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>Klitplantage med en del indlandsklitter. Åbne områder med lyng og spredt bevoksning. Detaljeret skov med mange kurvedetaljer.</w:t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 12.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ca. </w:t>
      </w:r>
      <w:r w:rsidR="004D6A63">
        <w:rPr>
          <w:rFonts w:eastAsia="Times New Roman" w:cs="Times New Roman"/>
          <w:bCs/>
          <w:sz w:val="24"/>
          <w:szCs w:val="24"/>
        </w:rPr>
        <w:t>2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011AB2">
        <w:rPr>
          <w:rFonts w:eastAsia="Times New Roman" w:cs="Times New Roman"/>
          <w:bCs/>
          <w:sz w:val="24"/>
          <w:szCs w:val="24"/>
        </w:rPr>
        <w:t>950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baner:</w:t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57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1686"/>
        <w:gridCol w:w="1072"/>
      </w:tblGrid>
      <w:tr w:rsidR="00011AB2" w:rsidRPr="00247D08" w:rsidTr="00011AB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Målestok</w:t>
            </w:r>
          </w:p>
        </w:tc>
      </w:tr>
      <w:tr w:rsidR="00011AB2" w:rsidRPr="00D84432" w:rsidTr="003035D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1AB2" w:rsidRPr="00D8443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011AB2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5,2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011AB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:rsidTr="003035D2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1AB2" w:rsidRPr="003035D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Sort -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3,9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:rsidTr="003035D2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11AB2" w:rsidRPr="003035D2" w:rsidRDefault="003035D2" w:rsidP="00247D08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3,2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:rsidTr="003035D2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1AB2" w:rsidRPr="00011AB2" w:rsidRDefault="003035D2" w:rsidP="00687C29">
            <w:pPr>
              <w:spacing w:after="0" w:line="240" w:lineRule="auto"/>
              <w:rPr>
                <w:rFonts w:eastAsia="Times New Roman" w:cs="Times New Roman"/>
                <w:color w:val="00B0F0"/>
                <w:sz w:val="24"/>
                <w:szCs w:val="24"/>
              </w:rPr>
            </w:pPr>
            <w:r w:rsidRPr="003035D2">
              <w:rPr>
                <w:rFonts w:eastAsia="Times New Roman" w:cs="Times New Roman"/>
                <w:sz w:val="24"/>
                <w:szCs w:val="24"/>
                <w:highlight w:val="yellow"/>
              </w:rPr>
              <w:t>Gul - mellemsvær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652389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3,5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:rsidTr="003035D2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1AB2" w:rsidRPr="003035D2" w:rsidRDefault="003035D2" w:rsidP="00687C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652389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2,4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100228" w:rsidRDefault="00100228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3035D2">
        <w:rPr>
          <w:rFonts w:asciiTheme="minorHAnsi" w:eastAsia="Times New Roman" w:hAnsiTheme="minorHAnsi" w:cs="Times New Roman"/>
          <w:bCs/>
        </w:rPr>
        <w:t>Der er ingen præmier.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15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kl. 13 og 13.30, fristart/put and run. Kort udleveres i startøjeblikket. Bane 5 dog 2 minutter før.</w:t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Kiosk med meget begrænset udvalg.</w:t>
      </w:r>
    </w:p>
    <w:p w:rsidR="0083372A" w:rsidRDefault="00652389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Der er et offentligt toilet i nærheden af stævnepladsen.</w:t>
      </w:r>
    </w:p>
    <w:p w:rsidR="00A11AC0" w:rsidRPr="0083372A" w:rsidRDefault="00652389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Ingen bademulighed.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652389">
        <w:rPr>
          <w:rFonts w:cs="Times New Roman"/>
          <w:sz w:val="24"/>
          <w:szCs w:val="24"/>
        </w:rPr>
        <w:t>mandag d. 2. september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:rsidR="004D2427" w:rsidRPr="00652389" w:rsidRDefault="00AC410A" w:rsidP="00652389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 xml:space="preserve">Eget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652389">
        <w:rPr>
          <w:rFonts w:asciiTheme="minorHAnsi" w:eastAsia="Times New Roman" w:hAnsiTheme="minorHAnsi" w:cs="Times New Roman"/>
          <w:bCs/>
        </w:rPr>
        <w:t>12 til 13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cs="Times New Roman"/>
          <w:sz w:val="24"/>
          <w:szCs w:val="24"/>
        </w:rPr>
        <w:t xml:space="preserve"> -20 år: 5</w:t>
      </w:r>
      <w:r w:rsidR="000C57AA">
        <w:rPr>
          <w:rFonts w:cs="Times New Roman"/>
          <w:sz w:val="24"/>
          <w:szCs w:val="24"/>
        </w:rPr>
        <w:t>0</w:t>
      </w:r>
      <w:r w:rsidRPr="00FE276D">
        <w:rPr>
          <w:rFonts w:cs="Times New Roman"/>
          <w:sz w:val="24"/>
          <w:szCs w:val="24"/>
        </w:rPr>
        <w:t>,00 kr.</w:t>
      </w:r>
    </w:p>
    <w:p w:rsidR="007B44AA" w:rsidRDefault="004D2427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 xml:space="preserve">Øvrige: </w:t>
      </w:r>
      <w:r w:rsidR="00652389">
        <w:rPr>
          <w:rFonts w:cs="Times New Roman"/>
          <w:sz w:val="24"/>
          <w:szCs w:val="24"/>
        </w:rPr>
        <w:t>7</w:t>
      </w:r>
      <w:r w:rsidRPr="00FE276D">
        <w:rPr>
          <w:rFonts w:cs="Times New Roman"/>
          <w:sz w:val="24"/>
          <w:szCs w:val="24"/>
        </w:rPr>
        <w:t>0,00 kr.</w:t>
      </w:r>
      <w:r w:rsidR="00652389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>Leje af brik: 15,00 kr.</w:t>
      </w:r>
      <w:r w:rsidR="007B44AA">
        <w:rPr>
          <w:rFonts w:cs="Times New Roman"/>
          <w:sz w:val="24"/>
          <w:szCs w:val="24"/>
        </w:rPr>
        <w:t xml:space="preserve"> </w:t>
      </w:r>
    </w:p>
    <w:p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8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– inden løbet.</w:t>
      </w:r>
    </w:p>
    <w:p w:rsidR="0028629C" w:rsidRDefault="0028629C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Cs/>
          <w:sz w:val="24"/>
          <w:szCs w:val="24"/>
        </w:rPr>
        <w:tab/>
        <w:t>Om formiddagen afvikles kurve-kursus samme sted – primært rettet mod mindre erfarne o-løbere – se særskilt indbydelse hertil.</w:t>
      </w:r>
    </w:p>
    <w:p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Kristian Ø</w:t>
      </w:r>
      <w:r w:rsidR="00844079">
        <w:rPr>
          <w:rFonts w:eastAsia="Times New Roman" w:cs="Times New Roman"/>
          <w:sz w:val="24"/>
          <w:szCs w:val="24"/>
        </w:rPr>
        <w:t>l</w:t>
      </w:r>
      <w:r w:rsidR="00652389">
        <w:rPr>
          <w:rFonts w:eastAsia="Times New Roman" w:cs="Times New Roman"/>
          <w:sz w:val="24"/>
          <w:szCs w:val="24"/>
        </w:rPr>
        <w:t>lgaard, OK Gorm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Tina Blach</w:t>
      </w:r>
    </w:p>
    <w:p w:rsidR="009E6660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 w:rsidR="00E360EC"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Medlemmer af Kolding OK </w:t>
      </w:r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Per Eg Pedersen, </w:t>
      </w:r>
      <w:proofErr w:type="gramStart"/>
      <w:r>
        <w:rPr>
          <w:rFonts w:eastAsia="Times New Roman" w:cs="Times New Roman"/>
          <w:bCs/>
          <w:sz w:val="24"/>
          <w:szCs w:val="24"/>
        </w:rPr>
        <w:t>tlf. 20837456</w:t>
      </w:r>
      <w:proofErr w:type="gramEnd"/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Maps, Litauen</w:t>
      </w: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A8" w:rsidRDefault="003A08A8" w:rsidP="001733AD">
      <w:pPr>
        <w:spacing w:after="0" w:line="240" w:lineRule="auto"/>
      </w:pPr>
      <w:r>
        <w:separator/>
      </w:r>
    </w:p>
  </w:endnote>
  <w:endnote w:type="continuationSeparator" w:id="0">
    <w:p w:rsidR="003A08A8" w:rsidRDefault="003A08A8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A8" w:rsidRDefault="003A08A8" w:rsidP="001733AD">
      <w:pPr>
        <w:spacing w:after="0" w:line="240" w:lineRule="auto"/>
      </w:pPr>
      <w:r>
        <w:separator/>
      </w:r>
    </w:p>
  </w:footnote>
  <w:footnote w:type="continuationSeparator" w:id="0">
    <w:p w:rsidR="003A08A8" w:rsidRDefault="003A08A8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A08A8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01AC7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ingorienteringsklub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2019-08-16T19:11:00Z</dcterms:created>
  <dcterms:modified xsi:type="dcterms:W3CDTF">2019-08-16T19:11:00Z</dcterms:modified>
</cp:coreProperties>
</file>